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52" w:rsidRPr="00FE31DD" w:rsidRDefault="00026C5B" w:rsidP="00026C5B">
      <w:pPr>
        <w:jc w:val="center"/>
        <w:rPr>
          <w:b/>
          <w:sz w:val="24"/>
          <w:szCs w:val="24"/>
        </w:rPr>
      </w:pPr>
      <w:r w:rsidRPr="00FE31DD">
        <w:rPr>
          <w:b/>
          <w:sz w:val="24"/>
          <w:szCs w:val="24"/>
        </w:rPr>
        <w:t>Radnóti Miklós költészetének poétikai és műfaji sokszínűsége</w:t>
      </w:r>
    </w:p>
    <w:p w:rsidR="00A37AC2" w:rsidRDefault="00A37AC2" w:rsidP="00026C5B">
      <w:pPr>
        <w:jc w:val="center"/>
      </w:pPr>
    </w:p>
    <w:p w:rsidR="00026C5B" w:rsidRDefault="00A37AC2" w:rsidP="00A37AC2">
      <w:pPr>
        <w:spacing w:after="0"/>
      </w:pPr>
      <w:r>
        <w:t>Radnóti Miklós egy asszimilált zsidó családban látja meg a napvilágot 1909-ben Glatter Miklós néven. 1927-ben kereskedelmi érettségit tesz, majd Sík Sándor és Ortutay</w:t>
      </w:r>
      <w:r w:rsidR="007E184B">
        <w:t xml:space="preserve"> Gyula pártfogásában </w:t>
      </w:r>
      <w:r>
        <w:t xml:space="preserve">elvégzi 1934-ben a Szegedi Tudományegyetemet. Még 1932-ben </w:t>
      </w:r>
      <w:r w:rsidR="007E184B">
        <w:t xml:space="preserve">katolizált. Hamarosan a Nyugat </w:t>
      </w:r>
      <w:r>
        <w:t>munkatársa lesz és 1937-ben Baumgarten díjat kap. Költészetében</w:t>
      </w:r>
      <w:r w:rsidR="007E184B">
        <w:t xml:space="preserve"> folyamatosan jelen van kemény </w:t>
      </w:r>
      <w:r>
        <w:t>tárgyilagos bizonyosságként a haláltudat. Első munkaszolgálatára 1</w:t>
      </w:r>
      <w:r w:rsidR="007E184B">
        <w:t xml:space="preserve">940-ben vonul be, a harmadikra </w:t>
      </w:r>
      <w:r>
        <w:t>és egyben utolsóra 1944-ben.</w:t>
      </w:r>
    </w:p>
    <w:p w:rsidR="007B0D37" w:rsidRDefault="007B0D37" w:rsidP="00A37AC2">
      <w:pPr>
        <w:spacing w:after="0"/>
      </w:pPr>
    </w:p>
    <w:p w:rsidR="00FE31DD" w:rsidRDefault="00CA3926" w:rsidP="00A37AC2">
      <w:pPr>
        <w:spacing w:after="0"/>
      </w:pPr>
      <w:r w:rsidRPr="00CA3926">
        <w:t xml:space="preserve">Az első korszakában főleg a </w:t>
      </w:r>
      <w:r w:rsidRPr="000B3776">
        <w:rPr>
          <w:b/>
        </w:rPr>
        <w:t>Nyugat</w:t>
      </w:r>
      <w:r w:rsidRPr="00CA3926">
        <w:t xml:space="preserve"> és az </w:t>
      </w:r>
      <w:r w:rsidRPr="000B3776">
        <w:rPr>
          <w:b/>
        </w:rPr>
        <w:t>avantgárd</w:t>
      </w:r>
      <w:r w:rsidR="001A2BC8">
        <w:rPr>
          <w:b/>
        </w:rPr>
        <w:t xml:space="preserve"> </w:t>
      </w:r>
      <w:r w:rsidR="001A2BC8" w:rsidRPr="001A2BC8">
        <w:t>(a 20. század első évtizedeiben jelentkező újító művészeti mozgalmak</w:t>
      </w:r>
      <w:r w:rsidR="001A2BC8">
        <w:t>)</w:t>
      </w:r>
      <w:r w:rsidRPr="001A2BC8">
        <w:t xml:space="preserve"> </w:t>
      </w:r>
      <w:r w:rsidRPr="00CA3926">
        <w:t xml:space="preserve">irányzatok – ezen belül is főleg az </w:t>
      </w:r>
      <w:r w:rsidRPr="000B3776">
        <w:rPr>
          <w:b/>
        </w:rPr>
        <w:t>expresszionizmus</w:t>
      </w:r>
      <w:r w:rsidR="00D93370">
        <w:rPr>
          <w:b/>
        </w:rPr>
        <w:t xml:space="preserve"> </w:t>
      </w:r>
      <w:r w:rsidR="00D93370" w:rsidRPr="00D93370">
        <w:t xml:space="preserve">(a külső körülményektől függetlenül, a művész belső látomásait, érzéseit, lelki </w:t>
      </w:r>
      <w:r w:rsidR="001B27AE">
        <w:t>élményeit törekszik kivetíteni.</w:t>
      </w:r>
      <w:r w:rsidR="00D93370" w:rsidRPr="00D93370">
        <w:t>)</w:t>
      </w:r>
      <w:r w:rsidRPr="000B3776">
        <w:rPr>
          <w:b/>
        </w:rPr>
        <w:t xml:space="preserve"> </w:t>
      </w:r>
      <w:r w:rsidRPr="00CA3926">
        <w:t xml:space="preserve">– hatottak rá. Ezek a versei </w:t>
      </w:r>
      <w:r>
        <w:t>„</w:t>
      </w:r>
      <w:r w:rsidRPr="000B3776">
        <w:rPr>
          <w:b/>
        </w:rPr>
        <w:t>szabályozott szabadversek</w:t>
      </w:r>
      <w:r>
        <w:t>”</w:t>
      </w:r>
      <w:r w:rsidRPr="00CA3926">
        <w:t>, tehát a versek kötetlen formájúak, szabályoktól mentesek és rímtelenek</w:t>
      </w:r>
      <w:r>
        <w:t>, viszont a klasszikus görög-római ritmus észrevehető</w:t>
      </w:r>
      <w:r w:rsidRPr="00CA3926">
        <w:t xml:space="preserve">. A versek témái a természet, a szerelem és az élvezetek hajszolása. </w:t>
      </w:r>
      <w:r>
        <w:t xml:space="preserve">Ebben az időszakban született 3 verseskötete: a </w:t>
      </w:r>
      <w:r w:rsidRPr="000B3776">
        <w:rPr>
          <w:b/>
          <w:i/>
        </w:rPr>
        <w:t>Pogány köszöntő, Újmódi pásztorok éneke</w:t>
      </w:r>
      <w:r w:rsidRPr="00D474BB">
        <w:rPr>
          <w:i/>
        </w:rPr>
        <w:t>, Lábadozó szél</w:t>
      </w:r>
      <w:r>
        <w:t xml:space="preserve">. Ezek címe is hangsúlyozza az </w:t>
      </w:r>
      <w:r w:rsidRPr="000B3776">
        <w:rPr>
          <w:b/>
        </w:rPr>
        <w:t>antik bukolikus költészet</w:t>
      </w:r>
      <w:r>
        <w:t xml:space="preserve">tel való kapcsolatát a költőnek. </w:t>
      </w:r>
    </w:p>
    <w:p w:rsidR="003279E6" w:rsidRDefault="003279E6" w:rsidP="00A37AC2">
      <w:pPr>
        <w:spacing w:after="0"/>
      </w:pPr>
    </w:p>
    <w:p w:rsidR="003279E6" w:rsidRDefault="003279E6" w:rsidP="003279E6">
      <w:pPr>
        <w:spacing w:after="0"/>
      </w:pPr>
      <w:r>
        <w:t xml:space="preserve">Második költői korszakában művein kezdett érződni az </w:t>
      </w:r>
      <w:r w:rsidRPr="00D716C8">
        <w:rPr>
          <w:b/>
        </w:rPr>
        <w:t>újklasszicizmus</w:t>
      </w:r>
      <w:r>
        <w:t xml:space="preserve"> hatása. Egyre kevesebb szabadverset írt. Versei leegyszerűsödtek, kötöttebbé váltak formailag. Az első ilyen verseket tartalmazó kötete az </w:t>
      </w:r>
      <w:r w:rsidRPr="00476EE4">
        <w:rPr>
          <w:b/>
          <w:i/>
        </w:rPr>
        <w:t>Újhold</w:t>
      </w:r>
      <w:r w:rsidR="00D716C8" w:rsidRPr="00476EE4">
        <w:rPr>
          <w:i/>
        </w:rPr>
        <w:t xml:space="preserve"> </w:t>
      </w:r>
      <w:r>
        <w:t xml:space="preserve">(1935). Ebben visszatér a </w:t>
      </w:r>
      <w:r w:rsidRPr="00476EE4">
        <w:rPr>
          <w:b/>
        </w:rPr>
        <w:t>kötött formák</w:t>
      </w:r>
      <w:r>
        <w:t xml:space="preserve">hoz, a </w:t>
      </w:r>
      <w:r w:rsidRPr="00476EE4">
        <w:rPr>
          <w:b/>
        </w:rPr>
        <w:t>szabályos strófaszerkezet</w:t>
      </w:r>
      <w:r>
        <w:t xml:space="preserve">hez s a </w:t>
      </w:r>
      <w:r w:rsidRPr="00476EE4">
        <w:rPr>
          <w:b/>
        </w:rPr>
        <w:t>rímes-időmértékes verselés</w:t>
      </w:r>
      <w:r>
        <w:t xml:space="preserve"> használatához. </w:t>
      </w:r>
      <w:r w:rsidR="00190215">
        <w:t xml:space="preserve">A </w:t>
      </w:r>
      <w:r w:rsidR="00190215" w:rsidRPr="00476EE4">
        <w:rPr>
          <w:i/>
        </w:rPr>
        <w:t>Járkálj csak, halálraítélt</w:t>
      </w:r>
      <w:r w:rsidR="00C560C2">
        <w:t xml:space="preserve"> - ben a klasszicizmust az antifasiszta küzdelem határozza meg. A vers az </w:t>
      </w:r>
      <w:r w:rsidR="00C560C2" w:rsidRPr="00476EE4">
        <w:rPr>
          <w:i/>
        </w:rPr>
        <w:t>Újhold</w:t>
      </w:r>
      <w:r w:rsidR="00C560C2">
        <w:t xml:space="preserve"> végén szerepel, hangsúlyos helyen. 1933-tól a </w:t>
      </w:r>
      <w:r w:rsidR="00C560C2" w:rsidRPr="00295D11">
        <w:rPr>
          <w:b/>
        </w:rPr>
        <w:t>haláltudat</w:t>
      </w:r>
      <w:r w:rsidR="00C560C2">
        <w:t xml:space="preserve"> beépül a mindennapjaiba, költészetébe.</w:t>
      </w:r>
      <w:r w:rsidR="00C15710">
        <w:t xml:space="preserve"> A </w:t>
      </w:r>
      <w:r w:rsidR="00C15710" w:rsidRPr="00476EE4">
        <w:rPr>
          <w:i/>
        </w:rPr>
        <w:t>Tétova ódában</w:t>
      </w:r>
      <w:r w:rsidR="00C15710">
        <w:t xml:space="preserve"> (1943) az otthoni idill, a</w:t>
      </w:r>
      <w:r w:rsidR="00476EE4">
        <w:t xml:space="preserve"> boldog szerelem felértékelődik</w:t>
      </w:r>
      <w:r w:rsidR="00C15710">
        <w:t xml:space="preserve"> a halál fenyegetettsége mellett. </w:t>
      </w:r>
    </w:p>
    <w:p w:rsidR="002F3766" w:rsidRDefault="002F3766" w:rsidP="003279E6">
      <w:pPr>
        <w:spacing w:after="0"/>
      </w:pPr>
    </w:p>
    <w:p w:rsidR="002F3766" w:rsidRDefault="002F3766" w:rsidP="003279E6">
      <w:pPr>
        <w:spacing w:after="0"/>
      </w:pPr>
      <w:r>
        <w:t xml:space="preserve">Utolsó éveiben Radnóti lírájának tartalma és lényege a küzdelem volt az embertelenség ellen a költészet eszközeivel. </w:t>
      </w:r>
      <w:r w:rsidR="003C73E8">
        <w:t xml:space="preserve">Felújít egy sajátos antik műfajt: az </w:t>
      </w:r>
      <w:r w:rsidR="003C73E8" w:rsidRPr="007B0D37">
        <w:rPr>
          <w:b/>
        </w:rPr>
        <w:t>eklogát</w:t>
      </w:r>
      <w:r w:rsidR="003C73E8">
        <w:t xml:space="preserve">. </w:t>
      </w:r>
      <w:r w:rsidR="00AB48DF">
        <w:t xml:space="preserve">Vergilius IX. eklogájának fordítása után fogant meg benne az a szándék, hogy ő is írjon ilyen költeményeket. </w:t>
      </w:r>
    </w:p>
    <w:p w:rsidR="007B0D37" w:rsidRDefault="007B0D37" w:rsidP="00F80757">
      <w:pPr>
        <w:spacing w:after="0" w:line="240" w:lineRule="auto"/>
        <w:jc w:val="both"/>
        <w:rPr>
          <w:rFonts w:cs="Times New Roman"/>
          <w:b/>
          <w:smallCaps/>
          <w:sz w:val="20"/>
          <w:szCs w:val="20"/>
        </w:rPr>
      </w:pPr>
    </w:p>
    <w:p w:rsidR="00F80757" w:rsidRPr="00F80757" w:rsidRDefault="00F80757" w:rsidP="00F8075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80757">
        <w:rPr>
          <w:rFonts w:cs="Times New Roman"/>
          <w:b/>
          <w:smallCaps/>
          <w:sz w:val="20"/>
          <w:szCs w:val="20"/>
        </w:rPr>
        <w:t>Eclogae</w:t>
      </w:r>
      <w:r w:rsidRPr="00F80757">
        <w:rPr>
          <w:rFonts w:cs="Times New Roman"/>
          <w:sz w:val="20"/>
          <w:szCs w:val="20"/>
        </w:rPr>
        <w:t xml:space="preserve"> (eklogé): szemelvények, válogatott versek</w:t>
      </w:r>
    </w:p>
    <w:p w:rsidR="00F80757" w:rsidRPr="00F80757" w:rsidRDefault="00F80757" w:rsidP="00F80757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80757">
        <w:rPr>
          <w:rFonts w:cs="Times New Roman"/>
          <w:sz w:val="20"/>
          <w:szCs w:val="20"/>
        </w:rPr>
        <w:t xml:space="preserve">A görög bukolosz („marhapásztor”) szó alapján nevezzük a pásztorköltészetet </w:t>
      </w:r>
      <w:r w:rsidRPr="00F80757">
        <w:rPr>
          <w:rFonts w:cs="Times New Roman"/>
          <w:b/>
          <w:smallCaps/>
          <w:sz w:val="20"/>
          <w:szCs w:val="20"/>
        </w:rPr>
        <w:t>bukolikus költészet</w:t>
      </w:r>
      <w:r w:rsidRPr="00F80757">
        <w:rPr>
          <w:rFonts w:cs="Times New Roman"/>
          <w:sz w:val="20"/>
          <w:szCs w:val="20"/>
        </w:rPr>
        <w:t xml:space="preserve">nek, </w:t>
      </w:r>
      <w:r w:rsidRPr="00F80757">
        <w:rPr>
          <w:rFonts w:cs="Times New Roman"/>
          <w:b/>
          <w:smallCaps/>
          <w:sz w:val="20"/>
          <w:szCs w:val="20"/>
        </w:rPr>
        <w:t>bukoliká</w:t>
      </w:r>
      <w:r w:rsidRPr="00F80757">
        <w:rPr>
          <w:rFonts w:cs="Times New Roman"/>
          <w:sz w:val="20"/>
          <w:szCs w:val="20"/>
        </w:rPr>
        <w:t xml:space="preserve">nak. Később a vergiliusi cím (Eclogae) nyomán ezt a műfajt </w:t>
      </w:r>
      <w:r w:rsidRPr="00F80757">
        <w:rPr>
          <w:rFonts w:cs="Times New Roman"/>
          <w:b/>
          <w:smallCaps/>
          <w:sz w:val="20"/>
          <w:szCs w:val="20"/>
        </w:rPr>
        <w:t>ekloga</w:t>
      </w:r>
      <w:r w:rsidRPr="00F80757">
        <w:rPr>
          <w:rFonts w:cs="Times New Roman"/>
          <w:sz w:val="20"/>
          <w:szCs w:val="20"/>
        </w:rPr>
        <w:t xml:space="preserve"> névvel is illették. </w:t>
      </w:r>
    </w:p>
    <w:p w:rsidR="00F80757" w:rsidRDefault="00F80757" w:rsidP="00F80757">
      <w:pPr>
        <w:spacing w:line="240" w:lineRule="auto"/>
        <w:jc w:val="both"/>
        <w:rPr>
          <w:rFonts w:cs="Times New Roman"/>
          <w:sz w:val="20"/>
          <w:szCs w:val="20"/>
        </w:rPr>
      </w:pPr>
      <w:r w:rsidRPr="00F80757">
        <w:rPr>
          <w:rFonts w:cs="Times New Roman"/>
          <w:sz w:val="20"/>
          <w:szCs w:val="20"/>
        </w:rPr>
        <w:t xml:space="preserve">A műfaj megteremtője – Vergilius mintaképe – a szicíliai születésű görög Theokritosz (i.e. 3. század). </w:t>
      </w:r>
      <w:r w:rsidRPr="00F80757">
        <w:rPr>
          <w:rFonts w:cs="Times New Roman"/>
          <w:b/>
          <w:smallCaps/>
          <w:sz w:val="20"/>
          <w:szCs w:val="20"/>
        </w:rPr>
        <w:t>Idill</w:t>
      </w:r>
      <w:r w:rsidRPr="00F80757">
        <w:rPr>
          <w:rFonts w:cs="Times New Roman"/>
          <w:sz w:val="20"/>
          <w:szCs w:val="20"/>
        </w:rPr>
        <w:t xml:space="preserve">nek nevezett költeményeiben (a görög eidüllion: „képecske”, „életkép” szóból) ő szerepeltetett először pásztorokat. Hexameterekben írt és párbeszédes formájú verseiben a pásztorok a természet meghitt közelségében élnek: nyájukat őrzik, beszélgetnek, dalolnak, szerelmeskednek. Eszményített világ ez: a korabeli társadalmi-politikai valóságból elvágyódó s egy új aranykor után áhítozó emberi közérzet jelenik meg itt. </w:t>
      </w:r>
    </w:p>
    <w:p w:rsidR="000D092B" w:rsidRDefault="00F80757" w:rsidP="00F80757">
      <w:pPr>
        <w:spacing w:line="240" w:lineRule="auto"/>
        <w:jc w:val="both"/>
        <w:rPr>
          <w:rFonts w:cs="Times New Roman"/>
        </w:rPr>
      </w:pPr>
      <w:r w:rsidRPr="00F80757">
        <w:rPr>
          <w:rFonts w:cs="Times New Roman"/>
        </w:rPr>
        <w:t xml:space="preserve">Az </w:t>
      </w:r>
      <w:r w:rsidRPr="00F80757">
        <w:rPr>
          <w:rFonts w:cs="Times New Roman"/>
          <w:b/>
          <w:i/>
        </w:rPr>
        <w:t>Első ecloga</w:t>
      </w:r>
      <w:r w:rsidRPr="00F80757">
        <w:rPr>
          <w:rFonts w:cs="Times New Roman"/>
        </w:rPr>
        <w:t xml:space="preserve"> Vergilius és Theokritosz hagyományait eleveníti fel. A Költő és a Pásztor </w:t>
      </w:r>
      <w:r w:rsidRPr="00F80757">
        <w:rPr>
          <w:rFonts w:cs="Times New Roman"/>
          <w:b/>
        </w:rPr>
        <w:t>párbeszédére</w:t>
      </w:r>
      <w:r w:rsidRPr="00F80757">
        <w:rPr>
          <w:rFonts w:cs="Times New Roman"/>
        </w:rPr>
        <w:t xml:space="preserve"> épül. A </w:t>
      </w:r>
      <w:r w:rsidRPr="00F80757">
        <w:rPr>
          <w:rFonts w:cs="Times New Roman"/>
          <w:b/>
          <w:i/>
        </w:rPr>
        <w:t>Második ecloga</w:t>
      </w:r>
      <w:r w:rsidRPr="00F80757">
        <w:rPr>
          <w:rFonts w:cs="Times New Roman"/>
        </w:rPr>
        <w:t xml:space="preserve"> általában </w:t>
      </w:r>
      <w:r w:rsidRPr="00F80757">
        <w:rPr>
          <w:rFonts w:cs="Times New Roman"/>
          <w:b/>
        </w:rPr>
        <w:t>hexameterekben</w:t>
      </w:r>
      <w:r w:rsidRPr="00F80757">
        <w:rPr>
          <w:rFonts w:cs="Times New Roman"/>
        </w:rPr>
        <w:t xml:space="preserve"> írt költemény, mely a Pilóta (repülő) és a Költő dialógusára épül. A katonák lelki veszteségét és fájdalmát jeleníti meg. A </w:t>
      </w:r>
      <w:r w:rsidRPr="00F80757">
        <w:rPr>
          <w:rFonts w:cs="Times New Roman"/>
          <w:b/>
          <w:i/>
        </w:rPr>
        <w:t>Harmadik Ecloga</w:t>
      </w:r>
      <w:r w:rsidRPr="00F80757">
        <w:rPr>
          <w:rFonts w:cs="Times New Roman"/>
        </w:rPr>
        <w:t xml:space="preserve"> voltaképp a költő monológja a Múzsához. A </w:t>
      </w:r>
      <w:r w:rsidRPr="00F80757">
        <w:rPr>
          <w:rFonts w:cs="Times New Roman"/>
          <w:b/>
          <w:i/>
        </w:rPr>
        <w:t>Negyedik eclogát</w:t>
      </w:r>
      <w:r w:rsidRPr="00F80757">
        <w:rPr>
          <w:rFonts w:cs="Times New Roman"/>
        </w:rPr>
        <w:t xml:space="preserve"> 1943. március 15-én írta. Ekkor még van remény arra, hogy Magyarország elkerülje a háborút. A vers a Hang (optimista) és a Költő (pe</w:t>
      </w:r>
      <w:r>
        <w:rPr>
          <w:rFonts w:cs="Times New Roman"/>
        </w:rPr>
        <w:t>sszimista) párbeszédére épül. A</w:t>
      </w:r>
      <w:r w:rsidRPr="00F80757">
        <w:rPr>
          <w:rFonts w:cs="Times New Roman"/>
        </w:rPr>
        <w:t xml:space="preserve"> pesszimizmus lesz a vers fő hangvétele, hangulata. A haláltudat és az életösztön viaskodik a költeményben. A meghatározó erő a béke- és a szabadságvágy. </w:t>
      </w:r>
    </w:p>
    <w:p w:rsidR="00F80757" w:rsidRPr="00F80757" w:rsidRDefault="00F80757" w:rsidP="00F80757">
      <w:pPr>
        <w:spacing w:line="240" w:lineRule="auto"/>
        <w:jc w:val="both"/>
        <w:rPr>
          <w:rFonts w:cs="Times New Roman"/>
        </w:rPr>
      </w:pPr>
      <w:r w:rsidRPr="00F80757">
        <w:rPr>
          <w:rFonts w:cs="Times New Roman"/>
        </w:rPr>
        <w:lastRenderedPageBreak/>
        <w:t xml:space="preserve">Az </w:t>
      </w:r>
      <w:r w:rsidRPr="00F80757">
        <w:rPr>
          <w:rFonts w:cs="Times New Roman"/>
          <w:b/>
          <w:i/>
        </w:rPr>
        <w:t>Ötödik eclogát</w:t>
      </w:r>
      <w:r w:rsidRPr="00F80757">
        <w:rPr>
          <w:rFonts w:cs="Times New Roman"/>
        </w:rPr>
        <w:t xml:space="preserve"> 1943 novemberében Bálint György költő emlékére írta. A természeti kép az emberi érzést, a baráti gyöngédséget eleveníti meg. A Hatodik ecloga egy töredék.</w:t>
      </w:r>
    </w:p>
    <w:p w:rsidR="00F80757" w:rsidRPr="00F80757" w:rsidRDefault="00F80757" w:rsidP="00F80757">
      <w:pPr>
        <w:spacing w:line="240" w:lineRule="auto"/>
        <w:jc w:val="both"/>
        <w:rPr>
          <w:rFonts w:cs="Times New Roman"/>
        </w:rPr>
      </w:pPr>
      <w:r w:rsidRPr="00F80757">
        <w:rPr>
          <w:rFonts w:cs="Times New Roman"/>
        </w:rPr>
        <w:t xml:space="preserve">A </w:t>
      </w:r>
      <w:r w:rsidRPr="00F80757">
        <w:rPr>
          <w:rFonts w:cs="Times New Roman"/>
          <w:b/>
          <w:i/>
        </w:rPr>
        <w:t>Hetedik ecloga</w:t>
      </w:r>
      <w:r w:rsidRPr="00F80757">
        <w:rPr>
          <w:rFonts w:cs="Times New Roman"/>
        </w:rPr>
        <w:t xml:space="preserve"> a</w:t>
      </w:r>
      <w:r>
        <w:rPr>
          <w:rFonts w:cs="Times New Roman"/>
        </w:rPr>
        <w:t xml:space="preserve"> </w:t>
      </w:r>
      <w:r w:rsidRPr="00A62273">
        <w:rPr>
          <w:rFonts w:cs="Times New Roman"/>
          <w:b/>
        </w:rPr>
        <w:t>bori lágerben</w:t>
      </w:r>
      <w:r>
        <w:rPr>
          <w:rFonts w:cs="Times New Roman"/>
        </w:rPr>
        <w:t xml:space="preserve"> írt első költeménye volt</w:t>
      </w:r>
      <w:r w:rsidR="00A62273">
        <w:rPr>
          <w:rFonts w:cs="Times New Roman"/>
        </w:rPr>
        <w:t>, s a</w:t>
      </w:r>
      <w:r w:rsidRPr="00F80757">
        <w:rPr>
          <w:rFonts w:cs="Times New Roman"/>
        </w:rPr>
        <w:t xml:space="preserve"> költő környezetének bemutatásával indul. Szemlélődik lassan, mindent leír pontosan. A „lírai hős” alaphelyzetét mutatja be, hogy cselekedni nem tud, mert rab. A szögesdrót, a tönkkerítés, az őrszem mind a bezártságot jelzi, szinte az olvasó köré csavarva azt. A vers a zord valóság, és az édes álomképek körül forog. A rabság ellen gyógyír a szabadság, és ezt a foglyok csak az álmaikban érezhetik át. Ott jelenik meg az áhított otthoni táj, a béke és nyugalom. A költő leírja, hogy ébren </w:t>
      </w:r>
      <w:r w:rsidRPr="00B74EDB">
        <w:rPr>
          <w:rFonts w:cs="Times New Roman"/>
          <w:i/>
        </w:rPr>
        <w:t xml:space="preserve">„jó hírt vár, szép asszonyi szót, szabad emberi sorsot/s várja a véget, a sűrü homályba bukót, a csodákat.” </w:t>
      </w:r>
      <w:r w:rsidRPr="00F80757">
        <w:rPr>
          <w:rFonts w:cs="Times New Roman"/>
        </w:rPr>
        <w:t>minden rab. Mikor álmodnak, akkor tulajdonképpen ezeket élik át Radnóti és a többi rab. Az idill és a pusztulás képeit vetíti ki. Amikor írja a verset, csak ő van ébren, nem jön az álom.</w:t>
      </w:r>
    </w:p>
    <w:p w:rsidR="00F80757" w:rsidRPr="00834675" w:rsidRDefault="00F80757" w:rsidP="00F80757">
      <w:pPr>
        <w:spacing w:line="240" w:lineRule="auto"/>
        <w:jc w:val="both"/>
        <w:rPr>
          <w:rFonts w:cs="Times New Roman"/>
          <w:i/>
        </w:rPr>
      </w:pPr>
      <w:r w:rsidRPr="00834675">
        <w:rPr>
          <w:rFonts w:cs="Times New Roman"/>
          <w:i/>
        </w:rPr>
        <w:t>„Csak én ülök ébren,/féligszítt cigarettát érzek a számban a csókod/íze helyett és nem jön az álom, az enyhetadó, mert/nem tudok én meghalni se, élni se nélküled immár.”</w:t>
      </w:r>
    </w:p>
    <w:p w:rsidR="00F80757" w:rsidRDefault="00F80757" w:rsidP="00F80757">
      <w:pPr>
        <w:spacing w:line="240" w:lineRule="auto"/>
        <w:jc w:val="both"/>
        <w:rPr>
          <w:rFonts w:cs="Times New Roman"/>
        </w:rPr>
      </w:pPr>
      <w:r w:rsidRPr="00F80757">
        <w:rPr>
          <w:rFonts w:cs="Times New Roman"/>
        </w:rPr>
        <w:t>Az utolsó 4 sor a versben egy szerelmi vallomás a feleségéhez, Fannihoz, hisz neki írta a verset.</w:t>
      </w:r>
    </w:p>
    <w:p w:rsidR="00432E59" w:rsidRDefault="00432E59" w:rsidP="00F80757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A költő utolsó időszakában született az </w:t>
      </w:r>
      <w:r w:rsidRPr="00432E59">
        <w:rPr>
          <w:rFonts w:cs="Times New Roman"/>
          <w:i/>
        </w:rPr>
        <w:t>Á la recherche</w:t>
      </w:r>
      <w:r>
        <w:rPr>
          <w:rFonts w:cs="Times New Roman"/>
        </w:rPr>
        <w:t xml:space="preserve">, hexameterekben írva, ötsoros versszakokba rendezve. Az </w:t>
      </w:r>
      <w:r w:rsidRPr="00432E59">
        <w:rPr>
          <w:rFonts w:cs="Times New Roman"/>
          <w:i/>
        </w:rPr>
        <w:t>Erőltetett menet</w:t>
      </w:r>
      <w:r>
        <w:rPr>
          <w:rFonts w:cs="Times New Roman"/>
        </w:rPr>
        <w:t xml:space="preserve"> viszont 13-14 szótagos </w:t>
      </w:r>
      <w:r w:rsidRPr="00432E59">
        <w:rPr>
          <w:rFonts w:cs="Times New Roman"/>
          <w:b/>
        </w:rPr>
        <w:t>nibelungizált alexandrin</w:t>
      </w:r>
      <w:r>
        <w:rPr>
          <w:rFonts w:cs="Times New Roman"/>
        </w:rPr>
        <w:t xml:space="preserve">okból áll. </w:t>
      </w:r>
    </w:p>
    <w:p w:rsidR="00432E59" w:rsidRDefault="00432E59" w:rsidP="00F80757">
      <w:pPr>
        <w:spacing w:line="240" w:lineRule="auto"/>
        <w:jc w:val="both"/>
        <w:rPr>
          <w:rFonts w:cs="Times New Roman"/>
          <w:sz w:val="20"/>
          <w:szCs w:val="20"/>
        </w:rPr>
      </w:pPr>
      <w:r w:rsidRPr="003E2808">
        <w:rPr>
          <w:rFonts w:cs="Times New Roman"/>
          <w:b/>
          <w:sz w:val="20"/>
          <w:szCs w:val="20"/>
        </w:rPr>
        <w:t>nibelungizált alexandrin</w:t>
      </w:r>
      <w:r w:rsidRPr="003E2808">
        <w:rPr>
          <w:rFonts w:cs="Times New Roman"/>
          <w:b/>
          <w:sz w:val="20"/>
          <w:szCs w:val="20"/>
        </w:rPr>
        <w:t xml:space="preserve">: </w:t>
      </w:r>
      <w:r w:rsidRPr="003E2808">
        <w:rPr>
          <w:rFonts w:cs="Times New Roman"/>
          <w:sz w:val="20"/>
          <w:szCs w:val="20"/>
        </w:rPr>
        <w:t>Walter von der Vogelweide által először használt sorfaj, mely 13-14 szótagos, közepén kihagyással rendelkezik. (cezúra)</w:t>
      </w:r>
    </w:p>
    <w:p w:rsidR="003F0E15" w:rsidRPr="003F0E15" w:rsidRDefault="003F0E15" w:rsidP="003F0E15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Szenvedésének egyes állomásait a </w:t>
      </w:r>
      <w:r w:rsidRPr="003F0E15">
        <w:rPr>
          <w:rFonts w:cs="Times New Roman"/>
          <w:b/>
          <w:i/>
        </w:rPr>
        <w:t>Razglednicák</w:t>
      </w:r>
      <w:r>
        <w:rPr>
          <w:rFonts w:cs="Times New Roman"/>
        </w:rPr>
        <w:t xml:space="preserve"> örökítik meg. </w:t>
      </w:r>
      <w:r w:rsidRPr="003F0E15">
        <w:rPr>
          <w:rFonts w:cs="Times New Roman"/>
        </w:rPr>
        <w:t>A</w:t>
      </w:r>
      <w:r>
        <w:rPr>
          <w:rFonts w:cs="Times New Roman"/>
        </w:rPr>
        <w:t xml:space="preserve"> szerb</w:t>
      </w:r>
      <w:r w:rsidRPr="003F0E15">
        <w:rPr>
          <w:rFonts w:cs="Times New Roman"/>
        </w:rPr>
        <w:t xml:space="preserve"> szó magyarul </w:t>
      </w:r>
      <w:r w:rsidRPr="003F0E15">
        <w:rPr>
          <w:rFonts w:cs="Times New Roman"/>
          <w:b/>
        </w:rPr>
        <w:t>képeslapot</w:t>
      </w:r>
      <w:r w:rsidRPr="003F0E15">
        <w:rPr>
          <w:rFonts w:cs="Times New Roman"/>
        </w:rPr>
        <w:t xml:space="preserve"> jelent, s versek Radnóti </w:t>
      </w:r>
      <w:r w:rsidRPr="003F0E15">
        <w:rPr>
          <w:rFonts w:cs="Times New Roman"/>
          <w:b/>
        </w:rPr>
        <w:t>naplóversei</w:t>
      </w:r>
      <w:r w:rsidR="008861B4">
        <w:rPr>
          <w:rFonts w:cs="Times New Roman"/>
        </w:rPr>
        <w:t xml:space="preserve"> közé sorolhatók (</w:t>
      </w:r>
      <w:r w:rsidR="008861B4" w:rsidRPr="008861B4">
        <w:rPr>
          <w:rFonts w:cs="Times New Roman"/>
          <w:i/>
        </w:rPr>
        <w:t>Bori notesz</w:t>
      </w:r>
      <w:r w:rsidR="008861B4">
        <w:rPr>
          <w:rFonts w:cs="Times New Roman"/>
        </w:rPr>
        <w:t>)</w:t>
      </w:r>
      <w:r w:rsidRPr="003F0E15">
        <w:rPr>
          <w:rFonts w:cs="Times New Roman"/>
        </w:rPr>
        <w:t xml:space="preserve"> Dokumentumjellegük elsődleges: egy halálba tántorgó ember, egy kivételes érzékenységű és erkölcsű költő feljegyzései.</w:t>
      </w:r>
    </w:p>
    <w:p w:rsidR="003F0E15" w:rsidRPr="003F0E15" w:rsidRDefault="003F0E15" w:rsidP="003F0E15">
      <w:pPr>
        <w:spacing w:line="240" w:lineRule="auto"/>
        <w:jc w:val="both"/>
        <w:rPr>
          <w:rFonts w:cs="Times New Roman"/>
        </w:rPr>
      </w:pPr>
      <w:r w:rsidRPr="003F0E15">
        <w:rPr>
          <w:rFonts w:cs="Times New Roman"/>
        </w:rPr>
        <w:t xml:space="preserve">Az </w:t>
      </w:r>
      <w:r w:rsidRPr="00155E97">
        <w:rPr>
          <w:rFonts w:cs="Times New Roman"/>
          <w:b/>
          <w:i/>
        </w:rPr>
        <w:t>1. razglednica</w:t>
      </w:r>
      <w:r w:rsidRPr="003F0E15">
        <w:rPr>
          <w:rFonts w:cs="Times New Roman"/>
        </w:rPr>
        <w:t xml:space="preserve"> pontos, külső helyrajzot ad a háborús világról: </w:t>
      </w:r>
      <w:r w:rsidRPr="000D092B">
        <w:rPr>
          <w:rFonts w:cs="Times New Roman"/>
          <w:i/>
        </w:rPr>
        <w:t xml:space="preserve">"út nyerítve hőköl és sörényes ég szalad". </w:t>
      </w:r>
      <w:r w:rsidRPr="003F0E15">
        <w:rPr>
          <w:rFonts w:cs="Times New Roman"/>
        </w:rPr>
        <w:t>Amilyen zűrzavaros a külső világ, olyan nagy a költő belső rendje, a hitves alakja köré kristályosodó nyugalom képe is</w:t>
      </w:r>
      <w:r w:rsidR="000D092B">
        <w:rPr>
          <w:rFonts w:cs="Times New Roman"/>
        </w:rPr>
        <w:t>.</w:t>
      </w:r>
    </w:p>
    <w:p w:rsidR="005C4C3B" w:rsidRDefault="003F0E15" w:rsidP="003F0E15">
      <w:pPr>
        <w:spacing w:line="240" w:lineRule="auto"/>
        <w:jc w:val="both"/>
        <w:rPr>
          <w:rFonts w:cs="Times New Roman"/>
        </w:rPr>
      </w:pPr>
      <w:r w:rsidRPr="003F0E15">
        <w:rPr>
          <w:rFonts w:cs="Times New Roman"/>
        </w:rPr>
        <w:t xml:space="preserve">A </w:t>
      </w:r>
      <w:r w:rsidRPr="00155E97">
        <w:rPr>
          <w:rFonts w:cs="Times New Roman"/>
          <w:b/>
          <w:i/>
        </w:rPr>
        <w:t>2. razglednica</w:t>
      </w:r>
      <w:r w:rsidRPr="003F0E15">
        <w:rPr>
          <w:rFonts w:cs="Times New Roman"/>
        </w:rPr>
        <w:t xml:space="preserve"> az "erőltetett menet" egyik állomását rögzíti, és Radnóti idilli hangján szól. A második mondat a pásztorlánykával és a birkanyájjal olyan "felhőtlen" képet fest, amely a háborútól érintetlen, szinte időtlen derűt sugároz. </w:t>
      </w:r>
    </w:p>
    <w:p w:rsidR="003F0E15" w:rsidRPr="003F0E15" w:rsidRDefault="003F0E15" w:rsidP="003F0E15">
      <w:pPr>
        <w:spacing w:line="240" w:lineRule="auto"/>
        <w:jc w:val="both"/>
        <w:rPr>
          <w:rFonts w:cs="Times New Roman"/>
        </w:rPr>
      </w:pPr>
      <w:r w:rsidRPr="003F0E15">
        <w:rPr>
          <w:rFonts w:cs="Times New Roman"/>
        </w:rPr>
        <w:t xml:space="preserve">A </w:t>
      </w:r>
      <w:r w:rsidRPr="00155E97">
        <w:rPr>
          <w:rFonts w:cs="Times New Roman"/>
          <w:b/>
          <w:i/>
        </w:rPr>
        <w:t>3. razglednica</w:t>
      </w:r>
      <w:r w:rsidRPr="003F0E15">
        <w:rPr>
          <w:rFonts w:cs="Times New Roman"/>
        </w:rPr>
        <w:t xml:space="preserve"> első két sora nem rímel, és az alliterációk is félelmetesek - egyik sem hangzik "szépen", a förtelmes jelző melletti halál nem hívogató, szó hangalakja is elveszti dallamosságát.</w:t>
      </w:r>
    </w:p>
    <w:p w:rsidR="003F0E15" w:rsidRPr="003F0E15" w:rsidRDefault="003F0E15" w:rsidP="003F0E15">
      <w:pPr>
        <w:spacing w:line="240" w:lineRule="auto"/>
        <w:jc w:val="both"/>
        <w:rPr>
          <w:rFonts w:cs="Times New Roman"/>
        </w:rPr>
      </w:pPr>
      <w:r w:rsidRPr="003F0E15">
        <w:rPr>
          <w:rFonts w:cs="Times New Roman"/>
        </w:rPr>
        <w:t xml:space="preserve">Az utolsó, </w:t>
      </w:r>
      <w:r w:rsidR="00155E97">
        <w:rPr>
          <w:rFonts w:cs="Times New Roman"/>
          <w:b/>
          <w:i/>
        </w:rPr>
        <w:t>4.</w:t>
      </w:r>
      <w:r w:rsidR="00576E3F">
        <w:rPr>
          <w:rFonts w:cs="Times New Roman"/>
          <w:b/>
          <w:i/>
        </w:rPr>
        <w:t xml:space="preserve"> razglednicában </w:t>
      </w:r>
      <w:r w:rsidRPr="003F0E15">
        <w:rPr>
          <w:rFonts w:cs="Times New Roman"/>
        </w:rPr>
        <w:t>szereplő német mondathoz történet kapcsolódik. Radnótival együtt menetelt Lorsi Miklós hegedűművész, akit október 6-án ölt meg az egyik SS katona, miután elvette hegedűjét. Az első lövés nem ölte meg a művészt, ekkor hangzott fel a "Der sprigt noch auf" (Ez még felkel), s dördült el a második lövés. Lorsi hegedűjének elpattant húrját idézi a razglednica második sora.</w:t>
      </w:r>
    </w:p>
    <w:p w:rsidR="003F0E15" w:rsidRPr="003F0E15" w:rsidRDefault="003F0E15" w:rsidP="003F0E15">
      <w:pPr>
        <w:spacing w:line="240" w:lineRule="auto"/>
        <w:jc w:val="both"/>
        <w:rPr>
          <w:rFonts w:cs="Times New Roman"/>
        </w:rPr>
      </w:pPr>
      <w:r w:rsidRPr="003F0E15">
        <w:rPr>
          <w:rFonts w:cs="Times New Roman"/>
        </w:rPr>
        <w:t>1944. november 8-án szekérre ülhet</w:t>
      </w:r>
      <w:r w:rsidR="00576E3F">
        <w:rPr>
          <w:rFonts w:cs="Times New Roman"/>
        </w:rPr>
        <w:t xml:space="preserve">ett, de a győri kórházak nem vették át a sebesülteket, nem volt </w:t>
      </w:r>
      <w:r w:rsidRPr="003F0E15">
        <w:rPr>
          <w:rFonts w:cs="Times New Roman"/>
        </w:rPr>
        <w:t xml:space="preserve">hely sehol. </w:t>
      </w:r>
      <w:r w:rsidR="001F472B" w:rsidRPr="001F472B">
        <w:rPr>
          <w:rFonts w:cs="Times New Roman"/>
        </w:rPr>
        <w:t>1944. november 4</w:t>
      </w:r>
      <w:r w:rsidR="001F472B">
        <w:rPr>
          <w:rFonts w:cs="Times New Roman"/>
        </w:rPr>
        <w:t xml:space="preserve">-én </w:t>
      </w:r>
      <w:r w:rsidRPr="00576E3F">
        <w:rPr>
          <w:rFonts w:cs="Times New Roman"/>
          <w:b/>
        </w:rPr>
        <w:t>Abda község</w:t>
      </w:r>
      <w:r w:rsidRPr="003F0E15">
        <w:rPr>
          <w:rFonts w:cs="Times New Roman"/>
        </w:rPr>
        <w:t xml:space="preserve"> határában két osztrák SS katona segítségével gödröt ásatnak és agyonlövik a foglyokat: Radnóti Miklóst és 21 társát. 1946-ban jelent meg a háborús évek termése </w:t>
      </w:r>
      <w:r w:rsidRPr="00576E3F">
        <w:rPr>
          <w:rFonts w:cs="Times New Roman"/>
          <w:b/>
        </w:rPr>
        <w:t>Tajtékos ég</w:t>
      </w:r>
      <w:r w:rsidRPr="003F0E15">
        <w:rPr>
          <w:rFonts w:cs="Times New Roman"/>
        </w:rPr>
        <w:t xml:space="preserve"> címmel, 1948-ban pedig napvilágot látott Radnóti gyűjteményes kötete.</w:t>
      </w:r>
    </w:p>
    <w:p w:rsidR="00F80757" w:rsidRPr="00A37AC2" w:rsidRDefault="000D1674" w:rsidP="003279E6">
      <w:pPr>
        <w:spacing w:after="0"/>
      </w:pPr>
      <w:r>
        <w:t>Láthatjuk tehát, hogy Radnóti Miklós költészete számos műfaji és formai változáson ment keresztül alkotóévei során.</w:t>
      </w:r>
      <w:bookmarkStart w:id="0" w:name="_GoBack"/>
      <w:bookmarkEnd w:id="0"/>
    </w:p>
    <w:p w:rsidR="003279E6" w:rsidRPr="00A37AC2" w:rsidRDefault="003279E6" w:rsidP="003279E6">
      <w:pPr>
        <w:spacing w:after="0"/>
      </w:pPr>
    </w:p>
    <w:sectPr w:rsidR="003279E6" w:rsidRPr="00A3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5B"/>
    <w:rsid w:val="00026C5B"/>
    <w:rsid w:val="00067C1D"/>
    <w:rsid w:val="000B3776"/>
    <w:rsid w:val="000D092B"/>
    <w:rsid w:val="000D1674"/>
    <w:rsid w:val="00155E97"/>
    <w:rsid w:val="00190215"/>
    <w:rsid w:val="001A2BC8"/>
    <w:rsid w:val="001B27AE"/>
    <w:rsid w:val="001F472B"/>
    <w:rsid w:val="00295D11"/>
    <w:rsid w:val="002F3766"/>
    <w:rsid w:val="003279E6"/>
    <w:rsid w:val="003C73E8"/>
    <w:rsid w:val="003E2808"/>
    <w:rsid w:val="003F0E15"/>
    <w:rsid w:val="00432E59"/>
    <w:rsid w:val="00476EE4"/>
    <w:rsid w:val="00576E3F"/>
    <w:rsid w:val="005C4C3B"/>
    <w:rsid w:val="007B0D37"/>
    <w:rsid w:val="007E184B"/>
    <w:rsid w:val="00834675"/>
    <w:rsid w:val="008861B4"/>
    <w:rsid w:val="009A6C52"/>
    <w:rsid w:val="00A37AC2"/>
    <w:rsid w:val="00A62273"/>
    <w:rsid w:val="00AB48DF"/>
    <w:rsid w:val="00B74EDB"/>
    <w:rsid w:val="00C15710"/>
    <w:rsid w:val="00C560C2"/>
    <w:rsid w:val="00CA3926"/>
    <w:rsid w:val="00D474BB"/>
    <w:rsid w:val="00D716C8"/>
    <w:rsid w:val="00D93370"/>
    <w:rsid w:val="00F80757"/>
    <w:rsid w:val="00F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900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arnocz</dc:creator>
  <cp:lastModifiedBy>arnocz</cp:lastModifiedBy>
  <cp:revision>34</cp:revision>
  <dcterms:created xsi:type="dcterms:W3CDTF">2014-05-15T14:47:00Z</dcterms:created>
  <dcterms:modified xsi:type="dcterms:W3CDTF">2014-05-15T17:07:00Z</dcterms:modified>
</cp:coreProperties>
</file>